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39126" w14:textId="6C8A97BB" w:rsidR="00E67B11" w:rsidRPr="00524495" w:rsidRDefault="00E67B11" w:rsidP="00524495">
      <w:pPr>
        <w:pStyle w:val="NoSpacing"/>
        <w:jc w:val="center"/>
      </w:pPr>
      <w:r w:rsidRPr="00524495">
        <w:t>MINUTE RECORD</w:t>
      </w:r>
    </w:p>
    <w:p w14:paraId="4093AB35" w14:textId="3C28E9CD" w:rsidR="00E67B11" w:rsidRPr="00524495" w:rsidRDefault="00E67B11" w:rsidP="00524495">
      <w:pPr>
        <w:pStyle w:val="NoSpacing"/>
        <w:jc w:val="center"/>
      </w:pPr>
      <w:r w:rsidRPr="00524495">
        <w:t>PUBLIC HEARING/SPECIAL MEETING</w:t>
      </w:r>
    </w:p>
    <w:p w14:paraId="1AD6AC64" w14:textId="10F9DACA" w:rsidR="00E67B11" w:rsidRPr="00524495" w:rsidRDefault="00E67B11" w:rsidP="00524495">
      <w:pPr>
        <w:pStyle w:val="NoSpacing"/>
        <w:jc w:val="center"/>
      </w:pPr>
      <w:r w:rsidRPr="00524495">
        <w:t>CITY OF WEEPING WATER</w:t>
      </w:r>
    </w:p>
    <w:p w14:paraId="1AB387ED" w14:textId="1AB8CC29" w:rsidR="00F077D0" w:rsidRPr="00524495" w:rsidRDefault="00F077D0" w:rsidP="00524495">
      <w:pPr>
        <w:pStyle w:val="NoSpacing"/>
        <w:jc w:val="center"/>
      </w:pPr>
      <w:r w:rsidRPr="00524495">
        <w:t>August 18,2025</w:t>
      </w:r>
    </w:p>
    <w:p w14:paraId="32288C13" w14:textId="77777777" w:rsidR="00F077D0" w:rsidRPr="00524495" w:rsidRDefault="00F077D0" w:rsidP="00524495">
      <w:pPr>
        <w:pStyle w:val="NoSpacing"/>
      </w:pPr>
    </w:p>
    <w:p w14:paraId="07B4B522" w14:textId="26E846A5" w:rsidR="00F077D0" w:rsidRDefault="00E67B11" w:rsidP="00524495">
      <w:pPr>
        <w:pStyle w:val="NoSpacing"/>
      </w:pPr>
      <w:r w:rsidRPr="00524495">
        <w:t xml:space="preserve">Mayor Michael Barrett called the public hearing and meeting to order at 6p.m. with the following members of the council answering roll: Sharon </w:t>
      </w:r>
      <w:proofErr w:type="spellStart"/>
      <w:r w:rsidRPr="00524495">
        <w:t>Heneger</w:t>
      </w:r>
      <w:proofErr w:type="spellEnd"/>
      <w:r w:rsidR="00524495">
        <w:t xml:space="preserve"> and </w:t>
      </w:r>
      <w:r w:rsidRPr="00524495">
        <w:t>Charlie Cover</w:t>
      </w:r>
      <w:r w:rsidR="00524495">
        <w:t xml:space="preserve">. </w:t>
      </w:r>
      <w:r w:rsidRPr="00524495">
        <w:t xml:space="preserve">Those </w:t>
      </w:r>
      <w:proofErr w:type="gramStart"/>
      <w:r w:rsidRPr="00524495">
        <w:t>absent</w:t>
      </w:r>
      <w:proofErr w:type="gramEnd"/>
      <w:r w:rsidRPr="00524495">
        <w:t>: Lawrence Mozena and Kelly Nutter. Notice of the public hearing was given in advance by posting in Omaha World Herald</w:t>
      </w:r>
      <w:r w:rsidR="00524495">
        <w:t xml:space="preserve"> </w:t>
      </w:r>
      <w:r w:rsidR="00FE2785">
        <w:t xml:space="preserve">on </w:t>
      </w:r>
      <w:r w:rsidR="00FE2785" w:rsidRPr="00524495">
        <w:t>and</w:t>
      </w:r>
      <w:r w:rsidRPr="00524495">
        <w:t xml:space="preserve"> posted at City Hall, Weeping Water Express Lane, and Weeping Water Post Office. The Notice of the Special meeting was given in advance by posting at City Hall, Weeping Water Express Lane, and Weeping Water Post Office. The posted location of the Open Meeting Act was noted by the mayor and a copy of all meeting materials was made available with the city clerk. </w:t>
      </w:r>
    </w:p>
    <w:p w14:paraId="6D145810" w14:textId="77777777" w:rsidR="00524495" w:rsidRPr="00524495" w:rsidRDefault="00524495" w:rsidP="00524495">
      <w:pPr>
        <w:pStyle w:val="NoSpacing"/>
      </w:pPr>
    </w:p>
    <w:p w14:paraId="30B02404" w14:textId="13F34998" w:rsidR="00E67B11" w:rsidRDefault="00524495" w:rsidP="00524495">
      <w:pPr>
        <w:pStyle w:val="NoSpacing"/>
      </w:pPr>
      <w:r>
        <w:t xml:space="preserve">The </w:t>
      </w:r>
      <w:r w:rsidR="00810CDB" w:rsidRPr="00524495">
        <w:t xml:space="preserve">Public Hearing was opened at 6:00 p.m. </w:t>
      </w:r>
      <w:proofErr w:type="gramStart"/>
      <w:r>
        <w:t>For the purpose of</w:t>
      </w:r>
      <w:proofErr w:type="gramEnd"/>
      <w:r>
        <w:t xml:space="preserve"> hearing support, opposition, criticism, suggestions, or </w:t>
      </w:r>
      <w:r w:rsidR="00FE2785">
        <w:t>observations</w:t>
      </w:r>
      <w:r>
        <w:t xml:space="preserve"> of taxpayers relating to the purposed grant from Nebraska Game and Parks </w:t>
      </w:r>
      <w:r w:rsidR="00FE2785">
        <w:t>Land and Water Conservation Fund Grant for pool improvements. N</w:t>
      </w:r>
      <w:r>
        <w:t xml:space="preserve">o one </w:t>
      </w:r>
      <w:r w:rsidR="00FE2785">
        <w:t xml:space="preserve">spoke; the </w:t>
      </w:r>
      <w:r>
        <w:t>public hearing was closed at 6:02 p.m.</w:t>
      </w:r>
    </w:p>
    <w:p w14:paraId="24643037" w14:textId="77777777" w:rsidR="00524495" w:rsidRPr="00524495" w:rsidRDefault="00524495" w:rsidP="00524495">
      <w:pPr>
        <w:pStyle w:val="NoSpacing"/>
      </w:pPr>
    </w:p>
    <w:p w14:paraId="199C3ADA" w14:textId="7A8180B7" w:rsidR="00F077D0" w:rsidRPr="00524495" w:rsidRDefault="00F077D0" w:rsidP="00524495">
      <w:pPr>
        <w:pStyle w:val="NoSpacing"/>
      </w:pPr>
      <w:r w:rsidRPr="00524495">
        <w:t xml:space="preserve">Motioned by Cover, </w:t>
      </w:r>
      <w:r w:rsidR="00524495" w:rsidRPr="00524495">
        <w:t>seconded</w:t>
      </w:r>
      <w:r w:rsidRPr="00524495">
        <w:t xml:space="preserve"> by </w:t>
      </w:r>
      <w:proofErr w:type="spellStart"/>
      <w:r w:rsidRPr="00524495">
        <w:t>Heneger</w:t>
      </w:r>
      <w:proofErr w:type="spellEnd"/>
      <w:r w:rsidRPr="00524495">
        <w:t xml:space="preserve"> to approve resolution 2025-02- A RESOULUTION OF THE MAYOR AND THE CITY C</w:t>
      </w:r>
      <w:r w:rsidR="0014567A" w:rsidRPr="00524495">
        <w:t xml:space="preserve">OUNCIL OF WEEPING </w:t>
      </w:r>
      <w:r w:rsidR="00810CDB" w:rsidRPr="00524495">
        <w:t>W</w:t>
      </w:r>
      <w:r w:rsidR="0014567A" w:rsidRPr="00524495">
        <w:t>ATER NEBRASKA TO APPROVE THE WRITING OF THE N</w:t>
      </w:r>
      <w:r w:rsidR="00524495">
        <w:t>E</w:t>
      </w:r>
      <w:r w:rsidR="0014567A" w:rsidRPr="00524495">
        <w:t xml:space="preserve">BRASKA GAME AND PARKS LAND AND WATER CONSERVATION FUND GRANT. </w:t>
      </w:r>
      <w:r w:rsidR="00524495">
        <w:t xml:space="preserve">Voting </w:t>
      </w:r>
      <w:r w:rsidR="00FE2785">
        <w:t>aye</w:t>
      </w:r>
      <w:r w:rsidR="00524495">
        <w:t xml:space="preserve"> </w:t>
      </w:r>
      <w:proofErr w:type="spellStart"/>
      <w:r w:rsidR="00524495">
        <w:t>Heneger</w:t>
      </w:r>
      <w:proofErr w:type="spellEnd"/>
      <w:r w:rsidR="00524495">
        <w:t>, Cover and Barrett.</w:t>
      </w:r>
      <w:r w:rsidR="0014567A" w:rsidRPr="00524495">
        <w:t xml:space="preserve"> Nay</w:t>
      </w:r>
      <w:r w:rsidR="00524495">
        <w:t>:</w:t>
      </w:r>
      <w:r w:rsidR="0014567A" w:rsidRPr="00524495">
        <w:t xml:space="preserve"> None.</w:t>
      </w:r>
      <w:r w:rsidR="00524495">
        <w:t xml:space="preserve"> Absent: Mozena and Nutter motioned carried. </w:t>
      </w:r>
      <w:r w:rsidR="0014567A" w:rsidRPr="00524495">
        <w:t xml:space="preserve"> </w:t>
      </w:r>
    </w:p>
    <w:p w14:paraId="2DE01FC3" w14:textId="77777777" w:rsidR="00810CDB" w:rsidRPr="00524495" w:rsidRDefault="00810CDB" w:rsidP="00524495">
      <w:pPr>
        <w:pStyle w:val="NoSpacing"/>
      </w:pPr>
    </w:p>
    <w:p w14:paraId="531C7B39" w14:textId="642CE368" w:rsidR="00810CDB" w:rsidRPr="00524495" w:rsidRDefault="00810CDB" w:rsidP="00524495">
      <w:pPr>
        <w:pStyle w:val="NoSpacing"/>
      </w:pPr>
      <w:r w:rsidRPr="00524495">
        <w:t>The meeting adjourned at 6:05 p.m.</w:t>
      </w:r>
    </w:p>
    <w:p w14:paraId="5A0F36A6" w14:textId="3E933B8F" w:rsidR="00810CDB" w:rsidRPr="00524495" w:rsidRDefault="00810CDB" w:rsidP="00524495">
      <w:pPr>
        <w:pStyle w:val="NoSpacing"/>
      </w:pPr>
      <w:r w:rsidRPr="00524495">
        <w:t>/s/Michael Barrett, Mayor</w:t>
      </w:r>
    </w:p>
    <w:p w14:paraId="64ECC517" w14:textId="2ACF7A71" w:rsidR="00810CDB" w:rsidRPr="00524495" w:rsidRDefault="00524495" w:rsidP="00524495">
      <w:pPr>
        <w:pStyle w:val="NoSpacing"/>
      </w:pPr>
      <w:r w:rsidRPr="00524495">
        <w:t>/s/ Missy Bergmann, Deputy City Clerk</w:t>
      </w:r>
    </w:p>
    <w:p w14:paraId="304D72A4" w14:textId="77777777" w:rsidR="00524495" w:rsidRDefault="00524495" w:rsidP="00F077D0"/>
    <w:p w14:paraId="59F9FAB8" w14:textId="77777777" w:rsidR="00F077D0" w:rsidRDefault="00F077D0"/>
    <w:sectPr w:rsidR="00F07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D0"/>
    <w:rsid w:val="00030A3F"/>
    <w:rsid w:val="0014567A"/>
    <w:rsid w:val="003D7012"/>
    <w:rsid w:val="003F6339"/>
    <w:rsid w:val="00487934"/>
    <w:rsid w:val="00524495"/>
    <w:rsid w:val="0073022D"/>
    <w:rsid w:val="00810CDB"/>
    <w:rsid w:val="00BF58AA"/>
    <w:rsid w:val="00E67B11"/>
    <w:rsid w:val="00F077D0"/>
    <w:rsid w:val="00FE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344F"/>
  <w15:chartTrackingRefBased/>
  <w15:docId w15:val="{34AFD1E0-2215-4368-8F6C-FF92ADB9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7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7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7D0"/>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077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7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7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7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7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7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7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7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7D0"/>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F077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7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7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7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7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7D0"/>
    <w:rPr>
      <w:rFonts w:eastAsiaTheme="majorEastAsia" w:cstheme="majorBidi"/>
      <w:color w:val="272727" w:themeColor="text1" w:themeTint="D8"/>
    </w:rPr>
  </w:style>
  <w:style w:type="paragraph" w:styleId="Title">
    <w:name w:val="Title"/>
    <w:basedOn w:val="Normal"/>
    <w:next w:val="Normal"/>
    <w:link w:val="TitleChar"/>
    <w:uiPriority w:val="10"/>
    <w:qFormat/>
    <w:rsid w:val="00F07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7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7D0"/>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F077D0"/>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F077D0"/>
    <w:pPr>
      <w:spacing w:before="160"/>
      <w:jc w:val="center"/>
    </w:pPr>
    <w:rPr>
      <w:i/>
      <w:iCs/>
      <w:color w:val="404040" w:themeColor="text1" w:themeTint="BF"/>
    </w:rPr>
  </w:style>
  <w:style w:type="character" w:customStyle="1" w:styleId="QuoteChar">
    <w:name w:val="Quote Char"/>
    <w:basedOn w:val="DefaultParagraphFont"/>
    <w:link w:val="Quote"/>
    <w:uiPriority w:val="29"/>
    <w:rsid w:val="00F077D0"/>
    <w:rPr>
      <w:i/>
      <w:iCs/>
      <w:color w:val="404040" w:themeColor="text1" w:themeTint="BF"/>
    </w:rPr>
  </w:style>
  <w:style w:type="paragraph" w:styleId="ListParagraph">
    <w:name w:val="List Paragraph"/>
    <w:basedOn w:val="Normal"/>
    <w:uiPriority w:val="34"/>
    <w:qFormat/>
    <w:rsid w:val="00F077D0"/>
    <w:pPr>
      <w:ind w:left="720"/>
      <w:contextualSpacing/>
    </w:pPr>
  </w:style>
  <w:style w:type="character" w:styleId="IntenseEmphasis">
    <w:name w:val="Intense Emphasis"/>
    <w:basedOn w:val="DefaultParagraphFont"/>
    <w:uiPriority w:val="21"/>
    <w:qFormat/>
    <w:rsid w:val="00F077D0"/>
    <w:rPr>
      <w:i/>
      <w:iCs/>
      <w:color w:val="0F4761" w:themeColor="accent1" w:themeShade="BF"/>
    </w:rPr>
  </w:style>
  <w:style w:type="paragraph" w:styleId="IntenseQuote">
    <w:name w:val="Intense Quote"/>
    <w:basedOn w:val="Normal"/>
    <w:next w:val="Normal"/>
    <w:link w:val="IntenseQuoteChar"/>
    <w:uiPriority w:val="30"/>
    <w:qFormat/>
    <w:rsid w:val="00F077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7D0"/>
    <w:rPr>
      <w:i/>
      <w:iCs/>
      <w:color w:val="0F4761" w:themeColor="accent1" w:themeShade="BF"/>
    </w:rPr>
  </w:style>
  <w:style w:type="character" w:styleId="IntenseReference">
    <w:name w:val="Intense Reference"/>
    <w:basedOn w:val="DefaultParagraphFont"/>
    <w:uiPriority w:val="32"/>
    <w:qFormat/>
    <w:rsid w:val="00F077D0"/>
    <w:rPr>
      <w:b w:val="0"/>
      <w:bCs/>
      <w:smallCaps/>
      <w:color w:val="0F4761" w:themeColor="accent1" w:themeShade="BF"/>
      <w:spacing w:val="5"/>
    </w:rPr>
  </w:style>
  <w:style w:type="paragraph" w:styleId="NoSpacing">
    <w:name w:val="No Spacing"/>
    <w:uiPriority w:val="1"/>
    <w:qFormat/>
    <w:rsid w:val="005244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C700568777E64A8C444828EE23A0C3" ma:contentTypeVersion="5" ma:contentTypeDescription="Create a new document." ma:contentTypeScope="" ma:versionID="411af3bfad98da6607fefaf5b546adf8">
  <xsd:schema xmlns:xsd="http://www.w3.org/2001/XMLSchema" xmlns:xs="http://www.w3.org/2001/XMLSchema" xmlns:p="http://schemas.microsoft.com/office/2006/metadata/properties" xmlns:ns3="511a8fbf-a0d3-4bb7-b451-23a89ce35726" targetNamespace="http://schemas.microsoft.com/office/2006/metadata/properties" ma:root="true" ma:fieldsID="99cfb9dfde6238c9b4e35a222e715e5e" ns3:_="">
    <xsd:import namespace="511a8fbf-a0d3-4bb7-b451-23a89ce3572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a8fbf-a0d3-4bb7-b451-23a89ce35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CBE8F-1FC3-478B-A35D-481CD196C6D4}">
  <ds:schemaRefs>
    <ds:schemaRef ds:uri="http://schemas.microsoft.com/office/2006/metadata/properties"/>
    <ds:schemaRef ds:uri="http://schemas.microsoft.com/office/infopath/2007/PartnerControls"/>
    <ds:schemaRef ds:uri="http://purl.org/dc/terms/"/>
    <ds:schemaRef ds:uri="http://purl.org/dc/elements/1.1/"/>
    <ds:schemaRef ds:uri="http://www.w3.org/XML/1998/namespace"/>
    <ds:schemaRef ds:uri="511a8fbf-a0d3-4bb7-b451-23a89ce35726"/>
    <ds:schemaRef ds:uri="http://schemas.microsoft.com/office/2006/documentManagement/typ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AF1D2A15-9A3E-49E1-A024-EEC75E11B8D7}">
  <ds:schemaRefs>
    <ds:schemaRef ds:uri="http://schemas.microsoft.com/sharepoint/v3/contenttype/forms"/>
  </ds:schemaRefs>
</ds:datastoreItem>
</file>

<file path=customXml/itemProps3.xml><?xml version="1.0" encoding="utf-8"?>
<ds:datastoreItem xmlns:ds="http://schemas.openxmlformats.org/officeDocument/2006/customXml" ds:itemID="{915B0CE0-DF6A-40AD-BFCF-8E8717338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a8fbf-a0d3-4bb7-b451-23a89ce35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Deputy Clerk</cp:lastModifiedBy>
  <cp:revision>2</cp:revision>
  <cp:lastPrinted>2025-08-19T14:25:00Z</cp:lastPrinted>
  <dcterms:created xsi:type="dcterms:W3CDTF">2025-08-21T18:53:00Z</dcterms:created>
  <dcterms:modified xsi:type="dcterms:W3CDTF">2025-08-21T18:53:00Z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0x010100EFC700568777E64A8C444828EE23A0C3</vt:lpwstr>
  </property>
</Properties>
</file>