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41" w:rsidRDefault="00131E76" w:rsidP="00131E76">
      <w:pPr>
        <w:jc w:val="center"/>
        <w:rPr>
          <w:b/>
        </w:rPr>
      </w:pPr>
      <w:r>
        <w:rPr>
          <w:b/>
        </w:rPr>
        <w:t>MINUTE RECORD</w:t>
      </w:r>
    </w:p>
    <w:p w:rsidR="00131E76" w:rsidRDefault="00131E76" w:rsidP="00131E76">
      <w:pPr>
        <w:jc w:val="center"/>
        <w:rPr>
          <w:b/>
        </w:rPr>
      </w:pPr>
      <w:r>
        <w:rPr>
          <w:b/>
        </w:rPr>
        <w:t>CITY OF WEEPING WATER</w:t>
      </w:r>
    </w:p>
    <w:p w:rsidR="00131E76" w:rsidRDefault="00131E76" w:rsidP="00131E76">
      <w:pPr>
        <w:jc w:val="center"/>
        <w:rPr>
          <w:b/>
        </w:rPr>
      </w:pPr>
      <w:r>
        <w:rPr>
          <w:b/>
        </w:rPr>
        <w:t>MONTHLY MEETING</w:t>
      </w:r>
    </w:p>
    <w:p w:rsidR="00131E76" w:rsidRDefault="00131E76" w:rsidP="00131E76">
      <w:pPr>
        <w:jc w:val="center"/>
        <w:rPr>
          <w:b/>
        </w:rPr>
      </w:pPr>
      <w:r>
        <w:rPr>
          <w:b/>
        </w:rPr>
        <w:t>MARCH 11, 2019</w:t>
      </w:r>
    </w:p>
    <w:p w:rsidR="00131E76" w:rsidRDefault="00131E76" w:rsidP="00131E76">
      <w:pPr>
        <w:jc w:val="center"/>
        <w:rPr>
          <w:b/>
        </w:rPr>
      </w:pPr>
    </w:p>
    <w:p w:rsidR="00131E76" w:rsidRDefault="00131E76" w:rsidP="00131E76">
      <w:pPr>
        <w:jc w:val="center"/>
        <w:rPr>
          <w:b/>
        </w:rPr>
      </w:pPr>
    </w:p>
    <w:p w:rsidR="00131E76" w:rsidRDefault="00131E76" w:rsidP="00131E76">
      <w:r>
        <w:t>Mayor Michael Barrett called the monthly meeting of the Weeping Water City Council to order at 6:30 p.m., on March 11, 2019 at City Hall with the following members of the council answering roll:  Lawrence Mozena, Kelly Nutter and Michael Kindle.  Absent:  Ray Frew.  Notice of the meeting was given in advance thereof by publication in the March 7, 2019 edition of the Plattsmouth Journal.  The posted location of the Open Meetings Act was noted by the Mayor.  Motion by Nutter, seconded by Kindle to approve the minutes of the February 11, 2019 meeting as presented.  Motion carried with all members of the council present voting aye.</w:t>
      </w:r>
    </w:p>
    <w:p w:rsidR="00D3347B" w:rsidRDefault="00D3347B" w:rsidP="00131E76"/>
    <w:p w:rsidR="00D3347B" w:rsidRDefault="00D3347B" w:rsidP="00131E76">
      <w:r>
        <w:t>Following review of the results of the annual audit, presented by Angela Murray of Dana F. Cole &amp; Associates, a motion was made by Mozena, seconded by Kindle to approve the Annual Audit Report as presented.  Motion carried with Mozena, Nutter and Kindle voting aye.  Nays:  None.  Absent:  Frew.</w:t>
      </w:r>
    </w:p>
    <w:p w:rsidR="00131E76" w:rsidRDefault="00131E76" w:rsidP="00131E76"/>
    <w:p w:rsidR="00131E76" w:rsidRDefault="00131E76" w:rsidP="00131E76">
      <w:r>
        <w:t>Monthly Reports: Fire Department-5 calls for the month.  Council approved the purchase of 7 batteries for radios at a cost of $728.00.  It was noted that the Fire Department will hold their Annual Pancake Breakfast on March 24, 2019 at Gibson Hall.  Rescue Department-7 calls for the month.  Copies of the Maintenance Report and Water/Wastewater Report were distributed for council review.</w:t>
      </w:r>
    </w:p>
    <w:p w:rsidR="00131E76" w:rsidRDefault="00131E76" w:rsidP="00131E76"/>
    <w:p w:rsidR="00D3347B" w:rsidRDefault="00D3347B" w:rsidP="00131E76">
      <w:r>
        <w:t>Motion by Kindle, seconded by Nutter to adopt Resolution No. 19-02, entitled:  A Resolution to increase the annual allocation by $10,000, from $30,000 to $40,000, from the sales tax account, to the Weeping Water Community Building Foundation, to be applied toward the USDA loan payment.  Motion carried with all members of the council present voting aye.</w:t>
      </w:r>
    </w:p>
    <w:p w:rsidR="00D3347B" w:rsidRDefault="00D3347B" w:rsidP="00131E76"/>
    <w:p w:rsidR="00D3347B" w:rsidRDefault="00D3347B" w:rsidP="00131E76">
      <w:r>
        <w:t xml:space="preserve">Following review of applications received for summer employment positions available, </w:t>
      </w:r>
      <w:r w:rsidR="001730C8">
        <w:t>preliminary hiring includes</w:t>
      </w:r>
      <w:r>
        <w:t xml:space="preserve"> Avery Heath and Nicholas Fleming</w:t>
      </w:r>
      <w:r w:rsidR="001730C8">
        <w:t xml:space="preserve"> for maintenance.  Other applicants for the position </w:t>
      </w:r>
      <w:bookmarkStart w:id="0" w:name="_GoBack"/>
      <w:bookmarkEnd w:id="0"/>
      <w:r w:rsidR="001730C8">
        <w:t>will be interviewed.</w:t>
      </w:r>
      <w:r w:rsidR="00386412">
        <w:t xml:space="preserve"> </w:t>
      </w:r>
      <w:r w:rsidR="00663157">
        <w:t xml:space="preserve"> </w:t>
      </w:r>
      <w:r w:rsidR="00386412">
        <w:t xml:space="preserve">Mary </w:t>
      </w:r>
      <w:r w:rsidR="006F3879">
        <w:t>Mozena, Pool Manager, is authorized to hire Lifeguards and Assistant Pool Manager</w:t>
      </w:r>
      <w:r w:rsidR="00C74CE9">
        <w:t>s</w:t>
      </w:r>
      <w:r w:rsidR="006F3879">
        <w:t xml:space="preserve"> from applications received.  It was further agreed to authorize a $.25 raise for all returning employees.</w:t>
      </w:r>
    </w:p>
    <w:p w:rsidR="006F3879" w:rsidRDefault="006F3879" w:rsidP="00131E76"/>
    <w:p w:rsidR="006F3879" w:rsidRDefault="006F3879" w:rsidP="00131E76">
      <w:r>
        <w:t>Spring Clean Up Day will be held Saturday, April 27, 2019 on the east end of the ballfield from 9 a.m. to noon, with gate fees as follows:  Pick Up Load-$25.00 and Car Load-$15.00.  Keep Cass County Beautiful will also be holding an Electronic Recycling Event at the same time on the west end of the ballfield.</w:t>
      </w:r>
    </w:p>
    <w:p w:rsidR="006F3879" w:rsidRDefault="006F3879" w:rsidP="00131E76"/>
    <w:p w:rsidR="006F3879" w:rsidRDefault="006F3879" w:rsidP="00131E76">
      <w:r>
        <w:t>It was noted that the Pet Clinic will be held on Saturday, April 6, 2019 from 9-11 a.m. at the Weeping Water Fire Barn.</w:t>
      </w:r>
    </w:p>
    <w:p w:rsidR="006F3879" w:rsidRDefault="006F3879" w:rsidP="00131E76"/>
    <w:p w:rsidR="006F3879" w:rsidRDefault="006F3879" w:rsidP="00131E76">
      <w:r>
        <w:lastRenderedPageBreak/>
        <w:t>Copies of the Library Board minutes, as well as other correspondence was presented for council review, after which, motion by Mozena, seconded by Kindle to approve the following claims:  Salaries-</w:t>
      </w:r>
      <w:r w:rsidR="00832AA8">
        <w:t xml:space="preserve">11,441.01; NE </w:t>
      </w:r>
      <w:proofErr w:type="spellStart"/>
      <w:r w:rsidR="00832AA8">
        <w:t>Dept</w:t>
      </w:r>
      <w:proofErr w:type="spellEnd"/>
      <w:r w:rsidR="00832AA8">
        <w:t xml:space="preserve"> of Rev, </w:t>
      </w:r>
      <w:proofErr w:type="spellStart"/>
      <w:r w:rsidR="00832AA8">
        <w:t>sls</w:t>
      </w:r>
      <w:proofErr w:type="spellEnd"/>
      <w:r w:rsidR="00832AA8">
        <w:t xml:space="preserve">, </w:t>
      </w:r>
      <w:proofErr w:type="spellStart"/>
      <w:r w:rsidR="00832AA8">
        <w:t>whlg</w:t>
      </w:r>
      <w:proofErr w:type="spellEnd"/>
      <w:r w:rsidR="00832AA8">
        <w:t xml:space="preserve"> tx-2,093.12; </w:t>
      </w:r>
      <w:proofErr w:type="spellStart"/>
      <w:r w:rsidR="00832AA8">
        <w:t>Ameritas</w:t>
      </w:r>
      <w:proofErr w:type="spellEnd"/>
      <w:r w:rsidR="00832AA8">
        <w:t xml:space="preserve">, </w:t>
      </w:r>
      <w:proofErr w:type="spellStart"/>
      <w:r w:rsidR="00832AA8">
        <w:t>emp</w:t>
      </w:r>
      <w:proofErr w:type="spellEnd"/>
      <w:r w:rsidR="00832AA8">
        <w:t xml:space="preserve"> ret-671.86; Utilities:  Black Hills Energy-1,444.67; Windstream-795.57; Verizon-158.79; OPPD-4,004.15; EFTPS, whlg-3,094.22; United Healthcare, ins-3,610.32; </w:t>
      </w:r>
      <w:proofErr w:type="spellStart"/>
      <w:r w:rsidR="00832AA8">
        <w:t>PeopleService</w:t>
      </w:r>
      <w:proofErr w:type="spellEnd"/>
      <w:r w:rsidR="00832AA8">
        <w:t xml:space="preserve">, prof-13,894; Cass County Refuse, reimb-9,897.55; Post Office, pstg-125; PSN, prof-115.69; Cede &amp; Co., </w:t>
      </w:r>
      <w:proofErr w:type="spellStart"/>
      <w:r w:rsidR="00832AA8">
        <w:t>bd</w:t>
      </w:r>
      <w:proofErr w:type="spellEnd"/>
      <w:r w:rsidR="00832AA8">
        <w:t xml:space="preserve"> pmt-620; Farmers &amp; Merchants Bank, </w:t>
      </w:r>
      <w:proofErr w:type="spellStart"/>
      <w:r w:rsidR="00832AA8">
        <w:t>wr</w:t>
      </w:r>
      <w:proofErr w:type="spellEnd"/>
      <w:r w:rsidR="00832AA8">
        <w:t xml:space="preserve"> fees, </w:t>
      </w:r>
      <w:proofErr w:type="spellStart"/>
      <w:r w:rsidR="00832AA8">
        <w:t>trk</w:t>
      </w:r>
      <w:proofErr w:type="spellEnd"/>
      <w:r w:rsidR="00832AA8">
        <w:t xml:space="preserve"> pmt-876.50; </w:t>
      </w:r>
      <w:proofErr w:type="spellStart"/>
      <w:r w:rsidR="00832AA8">
        <w:t>Meeske</w:t>
      </w:r>
      <w:proofErr w:type="spellEnd"/>
      <w:r w:rsidR="00832AA8">
        <w:t xml:space="preserve"> Hardware, sup-263.91; Linda Fleming, </w:t>
      </w:r>
      <w:proofErr w:type="spellStart"/>
      <w:r w:rsidR="00832AA8">
        <w:t>reimb</w:t>
      </w:r>
      <w:proofErr w:type="spellEnd"/>
      <w:r w:rsidR="00832AA8">
        <w:t xml:space="preserve">, off sup-23.03; Lincoln Journal Star, publ-49.16; Mid American Pest Control, maint-70; </w:t>
      </w:r>
      <w:proofErr w:type="spellStart"/>
      <w:r w:rsidR="00832AA8">
        <w:t>Banyon</w:t>
      </w:r>
      <w:proofErr w:type="spellEnd"/>
      <w:r w:rsidR="00832AA8">
        <w:t xml:space="preserve"> Data Systems, support-169; Office Depot, sup-219.19; The Journal, subscrp-55.98; Amazon, sup-901.40; American Legal, sup-396; Cass County Court, legal-17; WW Express Lane, fuel-506.33; Ty’s Outdoor Power, sup-78.91; Jeff Buffington, </w:t>
      </w:r>
      <w:proofErr w:type="spellStart"/>
      <w:r w:rsidR="00832AA8">
        <w:t>reimb</w:t>
      </w:r>
      <w:proofErr w:type="spellEnd"/>
      <w:r w:rsidR="00F3454C">
        <w:t xml:space="preserve">, </w:t>
      </w:r>
      <w:proofErr w:type="spellStart"/>
      <w:r w:rsidR="00F3454C">
        <w:t>tr</w:t>
      </w:r>
      <w:proofErr w:type="spellEnd"/>
      <w:r w:rsidR="00832AA8">
        <w:t xml:space="preserve"> part-15.11; Olsson, prof-4,884.81; Display Sales, sup-1,240; NSF, salt-1,618.50; Chris </w:t>
      </w:r>
      <w:proofErr w:type="spellStart"/>
      <w:r w:rsidR="00832AA8">
        <w:t>Hohn</w:t>
      </w:r>
      <w:proofErr w:type="spellEnd"/>
      <w:r w:rsidR="00832AA8">
        <w:t xml:space="preserve">, reimb-46.35; </w:t>
      </w:r>
      <w:proofErr w:type="spellStart"/>
      <w:r w:rsidR="00832AA8">
        <w:t>Riteway</w:t>
      </w:r>
      <w:proofErr w:type="spellEnd"/>
      <w:r w:rsidR="00832AA8">
        <w:t xml:space="preserve"> Business Forms, UB cards-473.51; One Call Concepts, </w:t>
      </w:r>
      <w:proofErr w:type="spellStart"/>
      <w:r w:rsidR="00832AA8">
        <w:t>lct</w:t>
      </w:r>
      <w:proofErr w:type="spellEnd"/>
      <w:r w:rsidR="00832AA8">
        <w:t xml:space="preserve"> fees-.77; </w:t>
      </w:r>
      <w:proofErr w:type="spellStart"/>
      <w:r w:rsidR="00832AA8">
        <w:t>Sensus</w:t>
      </w:r>
      <w:proofErr w:type="spellEnd"/>
      <w:r w:rsidR="00832AA8">
        <w:t xml:space="preserve">, support-1,949.94; EMS Billing, reimb-705.90; Matheson Tri Gas, sup-59.64; Shaffer Communications, equip-2,582.43; </w:t>
      </w:r>
      <w:r w:rsidR="002924BE">
        <w:t xml:space="preserve">SE NE Girls SB League, </w:t>
      </w:r>
      <w:proofErr w:type="spellStart"/>
      <w:r w:rsidR="002924BE">
        <w:t>lg</w:t>
      </w:r>
      <w:proofErr w:type="spellEnd"/>
      <w:r w:rsidR="002924BE">
        <w:t xml:space="preserve"> fees-830; Ash Grove, </w:t>
      </w:r>
      <w:proofErr w:type="spellStart"/>
      <w:r w:rsidR="002924BE">
        <w:t>ann</w:t>
      </w:r>
      <w:proofErr w:type="spellEnd"/>
      <w:r w:rsidR="002924BE">
        <w:t xml:space="preserve"> lease-10; Baker &amp; Taylor, bks-887.19; Roger Johnson, prof-1,362.29; Stop N Shop, fuel-1,138.52; </w:t>
      </w:r>
      <w:proofErr w:type="spellStart"/>
      <w:r w:rsidR="002924BE">
        <w:t>Meeske</w:t>
      </w:r>
      <w:proofErr w:type="spellEnd"/>
      <w:r w:rsidR="002924BE">
        <w:t xml:space="preserve"> Auto, maint-146.93; Larry Sorensen, prof-377.88.  Motion was carried with all members of the council present voting aye.</w:t>
      </w:r>
    </w:p>
    <w:p w:rsidR="002924BE" w:rsidRDefault="002924BE" w:rsidP="00131E76"/>
    <w:p w:rsidR="00131E76" w:rsidRDefault="002924BE" w:rsidP="00131E76">
      <w:r>
        <w:t>The next council meeting will be held Tuesday, April 9, 2019 due to lack of a quorum for a Monday night meeting.</w:t>
      </w:r>
    </w:p>
    <w:p w:rsidR="002924BE" w:rsidRDefault="002924BE" w:rsidP="00131E76"/>
    <w:p w:rsidR="002924BE" w:rsidRDefault="002924BE" w:rsidP="00131E76">
      <w:r>
        <w:t>Meeting was adjourned at 7:50 p.m.</w:t>
      </w:r>
    </w:p>
    <w:p w:rsidR="002924BE" w:rsidRDefault="002924BE" w:rsidP="00131E76"/>
    <w:p w:rsidR="002924BE" w:rsidRDefault="002924BE" w:rsidP="00131E76"/>
    <w:p w:rsidR="002924BE" w:rsidRDefault="002924BE" w:rsidP="00131E76">
      <w:r>
        <w:t>/s/Michael Barrett, Mayor</w:t>
      </w:r>
    </w:p>
    <w:p w:rsidR="002924BE" w:rsidRPr="00131E76" w:rsidRDefault="002924BE" w:rsidP="00131E76">
      <w:r>
        <w:t>/s/Linda Fleming, Clerk</w:t>
      </w:r>
    </w:p>
    <w:sectPr w:rsidR="002924BE" w:rsidRPr="00131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76"/>
    <w:rsid w:val="00131E76"/>
    <w:rsid w:val="001730C8"/>
    <w:rsid w:val="002924BE"/>
    <w:rsid w:val="00386412"/>
    <w:rsid w:val="00663157"/>
    <w:rsid w:val="006F3879"/>
    <w:rsid w:val="00832AA8"/>
    <w:rsid w:val="00AD5A41"/>
    <w:rsid w:val="00C74CE9"/>
    <w:rsid w:val="00D3347B"/>
    <w:rsid w:val="00F11B76"/>
    <w:rsid w:val="00F3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88BA1-3128-477E-9F01-084621FC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Gerdes</dc:creator>
  <cp:keywords/>
  <dc:description/>
  <cp:lastModifiedBy>Kay Gerdes</cp:lastModifiedBy>
  <cp:revision>4</cp:revision>
  <cp:lastPrinted>2019-03-13T16:16:00Z</cp:lastPrinted>
  <dcterms:created xsi:type="dcterms:W3CDTF">2019-03-12T15:37:00Z</dcterms:created>
  <dcterms:modified xsi:type="dcterms:W3CDTF">2019-03-13T16:32:00Z</dcterms:modified>
</cp:coreProperties>
</file>