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03753" w14:textId="4972DD98" w:rsidR="00EB40A1" w:rsidRDefault="00EC0A69" w:rsidP="00EC0A69">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1F30313D" w14:textId="6C32A7F7" w:rsidR="00EC0A69" w:rsidRDefault="00EC0A69" w:rsidP="00EC0A69">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56BEE7F5" w14:textId="2218DC39" w:rsidR="00EC0A69" w:rsidRDefault="00EC0A69" w:rsidP="00EC0A69">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5ED5E8E3" w14:textId="7537FE71" w:rsidR="00EC0A69" w:rsidRDefault="00EC0A69" w:rsidP="00EC0A69">
      <w:pPr>
        <w:spacing w:after="0"/>
        <w:jc w:val="center"/>
        <w:rPr>
          <w:rFonts w:ascii="Times New Roman" w:hAnsi="Times New Roman" w:cs="Times New Roman"/>
          <w:sz w:val="24"/>
          <w:szCs w:val="24"/>
        </w:rPr>
      </w:pPr>
      <w:r>
        <w:rPr>
          <w:rFonts w:ascii="Times New Roman" w:hAnsi="Times New Roman" w:cs="Times New Roman"/>
          <w:sz w:val="24"/>
          <w:szCs w:val="24"/>
        </w:rPr>
        <w:t>APRIL 2, 2025</w:t>
      </w:r>
    </w:p>
    <w:p w14:paraId="48430C7B" w14:textId="77777777" w:rsidR="00EC0A69" w:rsidRDefault="00EC0A69" w:rsidP="00EC0A69">
      <w:pPr>
        <w:spacing w:after="0"/>
        <w:jc w:val="center"/>
        <w:rPr>
          <w:rFonts w:ascii="Times New Roman" w:hAnsi="Times New Roman" w:cs="Times New Roman"/>
          <w:sz w:val="24"/>
          <w:szCs w:val="24"/>
        </w:rPr>
      </w:pPr>
    </w:p>
    <w:p w14:paraId="4A60EC3B" w14:textId="7A224946" w:rsidR="00EC0A69" w:rsidRDefault="00EC0A69" w:rsidP="00EC0A69">
      <w:pPr>
        <w:spacing w:after="0"/>
        <w:rPr>
          <w:rFonts w:ascii="Times New Roman" w:hAnsi="Times New Roman" w:cs="Times New Roman"/>
          <w:b w:val="0"/>
          <w:bCs/>
          <w:sz w:val="24"/>
          <w:szCs w:val="24"/>
        </w:rPr>
      </w:pPr>
      <w:r>
        <w:rPr>
          <w:rFonts w:ascii="Times New Roman" w:hAnsi="Times New Roman" w:cs="Times New Roman"/>
          <w:b w:val="0"/>
          <w:bCs/>
          <w:sz w:val="24"/>
          <w:szCs w:val="24"/>
        </w:rPr>
        <w:t>Mayor Michael Barrett called the monthly meeting of the Weeping Water City Council to order at 6:00 p.m. with the following members of the council answering roll</w:t>
      </w:r>
      <w:proofErr w:type="gramStart"/>
      <w:r>
        <w:rPr>
          <w:rFonts w:ascii="Times New Roman" w:hAnsi="Times New Roman" w:cs="Times New Roman"/>
          <w:b w:val="0"/>
          <w:bCs/>
          <w:sz w:val="24"/>
          <w:szCs w:val="24"/>
        </w:rPr>
        <w:t>:  Lawrence</w:t>
      </w:r>
      <w:proofErr w:type="gramEnd"/>
      <w:r>
        <w:rPr>
          <w:rFonts w:ascii="Times New Roman" w:hAnsi="Times New Roman" w:cs="Times New Roman"/>
          <w:b w:val="0"/>
          <w:bCs/>
          <w:sz w:val="24"/>
          <w:szCs w:val="24"/>
        </w:rPr>
        <w:t xml:space="preserve"> Mozena, Charlie Cover and Kelly Nutter.  Absent: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Notice of the monthly meeting was given in advance by notice being posted in three prominent places in the city which included City Hall, Weeping Water Post Office and Weeping Water Express Lane.  The posted location of the Open Meetings Act was noted by the mayor and a copy of all meeting materials was made available with the city clerk.</w:t>
      </w:r>
    </w:p>
    <w:p w14:paraId="1B1D11D3" w14:textId="77777777" w:rsidR="00EC0A69" w:rsidRDefault="00EC0A69" w:rsidP="00EC0A69">
      <w:pPr>
        <w:spacing w:after="0"/>
        <w:rPr>
          <w:rFonts w:ascii="Times New Roman" w:hAnsi="Times New Roman" w:cs="Times New Roman"/>
          <w:b w:val="0"/>
          <w:bCs/>
          <w:sz w:val="24"/>
          <w:szCs w:val="24"/>
        </w:rPr>
      </w:pPr>
    </w:p>
    <w:p w14:paraId="7FBC23DE" w14:textId="750EC2BD" w:rsidR="00EC0A69" w:rsidRDefault="00EC0A69" w:rsidP="00EC0A6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Nutter, seconded by Cover to approve the March 5, </w:t>
      </w:r>
      <w:proofErr w:type="gramStart"/>
      <w:r>
        <w:rPr>
          <w:rFonts w:ascii="Times New Roman" w:hAnsi="Times New Roman" w:cs="Times New Roman"/>
          <w:b w:val="0"/>
          <w:bCs/>
          <w:sz w:val="24"/>
          <w:szCs w:val="24"/>
        </w:rPr>
        <w:t>2025</w:t>
      </w:r>
      <w:proofErr w:type="gramEnd"/>
      <w:r>
        <w:rPr>
          <w:rFonts w:ascii="Times New Roman" w:hAnsi="Times New Roman" w:cs="Times New Roman"/>
          <w:b w:val="0"/>
          <w:bCs/>
          <w:sz w:val="24"/>
          <w:szCs w:val="24"/>
        </w:rPr>
        <w:t xml:space="preserve"> meeting minutes as prepared.  On roll call those voting aye: Mozena, Cover and Nutter.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2310FB5E" w14:textId="77777777" w:rsidR="00EC0A69" w:rsidRDefault="00EC0A69" w:rsidP="00EC0A69">
      <w:pPr>
        <w:spacing w:after="0"/>
        <w:rPr>
          <w:rFonts w:ascii="Times New Roman" w:hAnsi="Times New Roman" w:cs="Times New Roman"/>
          <w:b w:val="0"/>
          <w:bCs/>
          <w:sz w:val="24"/>
          <w:szCs w:val="24"/>
        </w:rPr>
      </w:pPr>
    </w:p>
    <w:p w14:paraId="408BC755" w14:textId="1A9172D7" w:rsidR="00E32B8A" w:rsidRDefault="006A6E0F" w:rsidP="00EC0A6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Reports-No fire </w:t>
      </w:r>
      <w:r w:rsidR="00F04DC7">
        <w:rPr>
          <w:rFonts w:ascii="Times New Roman" w:hAnsi="Times New Roman" w:cs="Times New Roman"/>
          <w:b w:val="0"/>
          <w:bCs/>
          <w:sz w:val="24"/>
          <w:szCs w:val="24"/>
        </w:rPr>
        <w:t xml:space="preserve">or </w:t>
      </w:r>
      <w:r>
        <w:rPr>
          <w:rFonts w:ascii="Times New Roman" w:hAnsi="Times New Roman" w:cs="Times New Roman"/>
          <w:b w:val="0"/>
          <w:bCs/>
          <w:sz w:val="24"/>
          <w:szCs w:val="24"/>
        </w:rPr>
        <w:t xml:space="preserve">rescue report was available.  Motion by Mozena, seconded by Cover to approve the application of Hunter Robinson to the fire department.  On roll call those voting aye: Mozena, Cover and Nutter.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Motion carried.  </w:t>
      </w:r>
      <w:r w:rsidR="00C72808">
        <w:rPr>
          <w:rFonts w:ascii="Times New Roman" w:hAnsi="Times New Roman" w:cs="Times New Roman"/>
          <w:b w:val="0"/>
          <w:bCs/>
          <w:sz w:val="24"/>
          <w:szCs w:val="24"/>
        </w:rPr>
        <w:t xml:space="preserve">Vince Gewinner and Gunnar Pike presented the Maintenance Report and Water/Wastewater Report respectively.  </w:t>
      </w:r>
    </w:p>
    <w:p w14:paraId="17486E31" w14:textId="77777777" w:rsidR="00E32B8A" w:rsidRDefault="00E32B8A" w:rsidP="00EC0A69">
      <w:pPr>
        <w:spacing w:after="0"/>
        <w:rPr>
          <w:rFonts w:ascii="Times New Roman" w:hAnsi="Times New Roman" w:cs="Times New Roman"/>
          <w:b w:val="0"/>
          <w:bCs/>
          <w:sz w:val="24"/>
          <w:szCs w:val="24"/>
        </w:rPr>
      </w:pPr>
    </w:p>
    <w:p w14:paraId="0ADF1178" w14:textId="123E2307" w:rsidR="00E32B8A" w:rsidRDefault="00E32B8A" w:rsidP="00EC0A69">
      <w:pPr>
        <w:spacing w:after="0"/>
        <w:rPr>
          <w:rFonts w:ascii="Times New Roman" w:hAnsi="Times New Roman" w:cs="Times New Roman"/>
          <w:b w:val="0"/>
          <w:bCs/>
          <w:sz w:val="24"/>
          <w:szCs w:val="24"/>
        </w:rPr>
      </w:pPr>
      <w:r>
        <w:rPr>
          <w:rFonts w:ascii="Times New Roman" w:hAnsi="Times New Roman" w:cs="Times New Roman"/>
          <w:b w:val="0"/>
          <w:bCs/>
          <w:sz w:val="24"/>
          <w:szCs w:val="24"/>
        </w:rPr>
        <w:t>During Open Forum Dean Helmic</w:t>
      </w:r>
      <w:r w:rsidR="00F04DC7">
        <w:rPr>
          <w:rFonts w:ascii="Times New Roman" w:hAnsi="Times New Roman" w:cs="Times New Roman"/>
          <w:b w:val="0"/>
          <w:bCs/>
          <w:sz w:val="24"/>
          <w:szCs w:val="24"/>
        </w:rPr>
        <w:t xml:space="preserve">, who is running for a county commissioner seat, </w:t>
      </w:r>
      <w:r>
        <w:rPr>
          <w:rFonts w:ascii="Times New Roman" w:hAnsi="Times New Roman" w:cs="Times New Roman"/>
          <w:b w:val="0"/>
          <w:bCs/>
          <w:sz w:val="24"/>
          <w:szCs w:val="24"/>
        </w:rPr>
        <w:t xml:space="preserve">introduced himself to the council.  </w:t>
      </w:r>
    </w:p>
    <w:p w14:paraId="6AE07035" w14:textId="77777777" w:rsidR="00E32B8A" w:rsidRDefault="00E32B8A" w:rsidP="00EC0A69">
      <w:pPr>
        <w:spacing w:after="0"/>
        <w:rPr>
          <w:rFonts w:ascii="Times New Roman" w:hAnsi="Times New Roman" w:cs="Times New Roman"/>
          <w:b w:val="0"/>
          <w:bCs/>
          <w:sz w:val="24"/>
          <w:szCs w:val="24"/>
        </w:rPr>
      </w:pPr>
    </w:p>
    <w:p w14:paraId="3CBC0C60" w14:textId="77777777" w:rsidR="00E32B8A" w:rsidRDefault="00E32B8A" w:rsidP="00EC0A69">
      <w:pPr>
        <w:spacing w:after="0"/>
        <w:rPr>
          <w:rFonts w:ascii="Times New Roman" w:hAnsi="Times New Roman" w:cs="Times New Roman"/>
          <w:b w:val="0"/>
          <w:bCs/>
          <w:sz w:val="24"/>
          <w:szCs w:val="24"/>
        </w:rPr>
      </w:pPr>
      <w:r>
        <w:rPr>
          <w:rFonts w:ascii="Times New Roman" w:hAnsi="Times New Roman" w:cs="Times New Roman"/>
          <w:b w:val="0"/>
          <w:bCs/>
          <w:sz w:val="24"/>
          <w:szCs w:val="24"/>
        </w:rPr>
        <w:t>Discussion was held regarding an inspection report on the Vogler 3</w:t>
      </w:r>
      <w:r w:rsidRPr="00E32B8A">
        <w:rPr>
          <w:rFonts w:ascii="Times New Roman" w:hAnsi="Times New Roman" w:cs="Times New Roman"/>
          <w:b w:val="0"/>
          <w:bCs/>
          <w:sz w:val="24"/>
          <w:szCs w:val="24"/>
          <w:vertAlign w:val="superscript"/>
        </w:rPr>
        <w:t>rd</w:t>
      </w:r>
      <w:r>
        <w:rPr>
          <w:rFonts w:ascii="Times New Roman" w:hAnsi="Times New Roman" w:cs="Times New Roman"/>
          <w:b w:val="0"/>
          <w:bCs/>
          <w:sz w:val="24"/>
          <w:szCs w:val="24"/>
        </w:rPr>
        <w:t xml:space="preserve"> and 4</w:t>
      </w:r>
      <w:r w:rsidRPr="00E32B8A">
        <w:rPr>
          <w:rFonts w:ascii="Times New Roman" w:hAnsi="Times New Roman" w:cs="Times New Roman"/>
          <w:b w:val="0"/>
          <w:bCs/>
          <w:sz w:val="24"/>
          <w:szCs w:val="24"/>
          <w:vertAlign w:val="superscript"/>
        </w:rPr>
        <w:t>th</w:t>
      </w:r>
      <w:r>
        <w:rPr>
          <w:rFonts w:ascii="Times New Roman" w:hAnsi="Times New Roman" w:cs="Times New Roman"/>
          <w:b w:val="0"/>
          <w:bCs/>
          <w:sz w:val="24"/>
          <w:szCs w:val="24"/>
        </w:rPr>
        <w:t xml:space="preserve"> Addition and the requirements that need to be addressed and meant.  Motion by Mozena, seconded by Nutter to approve a cost share with Larry and Kathleen Vogler to get the improvements done professionally.  On roll call those voting aye: Mozena, Cover and Nutter.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73CD7750" w14:textId="77777777" w:rsidR="00E32B8A" w:rsidRDefault="00E32B8A" w:rsidP="00EC0A69">
      <w:pPr>
        <w:spacing w:after="0"/>
        <w:rPr>
          <w:rFonts w:ascii="Times New Roman" w:hAnsi="Times New Roman" w:cs="Times New Roman"/>
          <w:b w:val="0"/>
          <w:bCs/>
          <w:sz w:val="24"/>
          <w:szCs w:val="24"/>
        </w:rPr>
      </w:pPr>
    </w:p>
    <w:p w14:paraId="4725A398" w14:textId="34E09FA8" w:rsidR="00EC0A69" w:rsidRDefault="00E32B8A" w:rsidP="00EC0A6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Mozena, seconded by Cover to have a portion of the west side of S. East Street, from W. Eldora </w:t>
      </w:r>
      <w:r w:rsidR="007674E3">
        <w:rPr>
          <w:rFonts w:ascii="Times New Roman" w:hAnsi="Times New Roman" w:cs="Times New Roman"/>
          <w:b w:val="0"/>
          <w:bCs/>
          <w:sz w:val="24"/>
          <w:szCs w:val="24"/>
        </w:rPr>
        <w:t xml:space="preserve">Avenue to the alley behind City Hall, to be marked as “No Parking”.  On roll call those voting aye: Mozena, Cover and Nutter.  Voting nay: none.  Absent: </w:t>
      </w:r>
      <w:proofErr w:type="spellStart"/>
      <w:r w:rsidR="007674E3">
        <w:rPr>
          <w:rFonts w:ascii="Times New Roman" w:hAnsi="Times New Roman" w:cs="Times New Roman"/>
          <w:b w:val="0"/>
          <w:bCs/>
          <w:sz w:val="24"/>
          <w:szCs w:val="24"/>
        </w:rPr>
        <w:t>Heneger</w:t>
      </w:r>
      <w:proofErr w:type="spellEnd"/>
      <w:r w:rsidR="007674E3">
        <w:rPr>
          <w:rFonts w:ascii="Times New Roman" w:hAnsi="Times New Roman" w:cs="Times New Roman"/>
          <w:b w:val="0"/>
          <w:bCs/>
          <w:sz w:val="24"/>
          <w:szCs w:val="24"/>
        </w:rPr>
        <w:t>.  Motion carried.</w:t>
      </w:r>
    </w:p>
    <w:p w14:paraId="17AAE14C" w14:textId="77777777" w:rsidR="007674E3" w:rsidRDefault="007674E3" w:rsidP="00EC0A69">
      <w:pPr>
        <w:spacing w:after="0"/>
        <w:rPr>
          <w:rFonts w:ascii="Times New Roman" w:hAnsi="Times New Roman" w:cs="Times New Roman"/>
          <w:b w:val="0"/>
          <w:bCs/>
          <w:sz w:val="24"/>
          <w:szCs w:val="24"/>
        </w:rPr>
      </w:pPr>
    </w:p>
    <w:p w14:paraId="26565591" w14:textId="1F65C375" w:rsidR="007674E3" w:rsidRDefault="007674E3" w:rsidP="00EC0A6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Nutter, seconded by Mozena to hire Linda Nichols as the janitor for Gibson Hall and  </w:t>
      </w:r>
      <w:r w:rsidR="00F04DC7">
        <w:rPr>
          <w:rFonts w:ascii="Times New Roman" w:hAnsi="Times New Roman" w:cs="Times New Roman"/>
          <w:b w:val="0"/>
          <w:bCs/>
          <w:sz w:val="24"/>
          <w:szCs w:val="24"/>
        </w:rPr>
        <w:t>Hopper Commun</w:t>
      </w:r>
      <w:r>
        <w:rPr>
          <w:rFonts w:ascii="Times New Roman" w:hAnsi="Times New Roman" w:cs="Times New Roman"/>
          <w:b w:val="0"/>
          <w:bCs/>
          <w:sz w:val="24"/>
          <w:szCs w:val="24"/>
        </w:rPr>
        <w:t xml:space="preserve">ity </w:t>
      </w:r>
      <w:r w:rsidR="00F04DC7">
        <w:rPr>
          <w:rFonts w:ascii="Times New Roman" w:hAnsi="Times New Roman" w:cs="Times New Roman"/>
          <w:b w:val="0"/>
          <w:bCs/>
          <w:sz w:val="24"/>
          <w:szCs w:val="24"/>
        </w:rPr>
        <w:t>B</w:t>
      </w:r>
      <w:r>
        <w:rPr>
          <w:rFonts w:ascii="Times New Roman" w:hAnsi="Times New Roman" w:cs="Times New Roman"/>
          <w:b w:val="0"/>
          <w:bCs/>
          <w:sz w:val="24"/>
          <w:szCs w:val="24"/>
        </w:rPr>
        <w:t xml:space="preserve">uilding.  On roll call those voting aye: Mozena, Cover and Nutter.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303735C8" w14:textId="77777777" w:rsidR="007674E3" w:rsidRDefault="007674E3" w:rsidP="00EC0A69">
      <w:pPr>
        <w:spacing w:after="0"/>
        <w:rPr>
          <w:rFonts w:ascii="Times New Roman" w:hAnsi="Times New Roman" w:cs="Times New Roman"/>
          <w:b w:val="0"/>
          <w:bCs/>
          <w:sz w:val="24"/>
          <w:szCs w:val="24"/>
        </w:rPr>
      </w:pPr>
    </w:p>
    <w:p w14:paraId="7C42AD17" w14:textId="4AADFAF0" w:rsidR="007674E3" w:rsidRDefault="007674E3" w:rsidP="00EC0A69">
      <w:pPr>
        <w:spacing w:after="0"/>
        <w:rPr>
          <w:rFonts w:ascii="Times New Roman" w:hAnsi="Times New Roman" w:cs="Times New Roman"/>
          <w:b w:val="0"/>
          <w:bCs/>
          <w:sz w:val="24"/>
          <w:szCs w:val="24"/>
        </w:rPr>
      </w:pPr>
      <w:r>
        <w:rPr>
          <w:rFonts w:ascii="Times New Roman" w:hAnsi="Times New Roman" w:cs="Times New Roman"/>
          <w:b w:val="0"/>
          <w:bCs/>
          <w:sz w:val="24"/>
          <w:szCs w:val="24"/>
        </w:rPr>
        <w:lastRenderedPageBreak/>
        <w:t xml:space="preserve">Motion by Mozena, seconded by Nutter to hire Melissa Bergmann on a </w:t>
      </w:r>
      <w:proofErr w:type="gramStart"/>
      <w:r>
        <w:rPr>
          <w:rFonts w:ascii="Times New Roman" w:hAnsi="Times New Roman" w:cs="Times New Roman"/>
          <w:b w:val="0"/>
          <w:bCs/>
          <w:sz w:val="24"/>
          <w:szCs w:val="24"/>
        </w:rPr>
        <w:t>full time</w:t>
      </w:r>
      <w:proofErr w:type="gramEnd"/>
      <w:r>
        <w:rPr>
          <w:rFonts w:ascii="Times New Roman" w:hAnsi="Times New Roman" w:cs="Times New Roman"/>
          <w:b w:val="0"/>
          <w:bCs/>
          <w:sz w:val="24"/>
          <w:szCs w:val="24"/>
        </w:rPr>
        <w:t xml:space="preserve"> basis starting October 1, 2025.  On roll call those voting aye: Mozena, Cover and Nutter.  Voting nay: none.  Absent: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Motion carried.</w:t>
      </w:r>
    </w:p>
    <w:p w14:paraId="5684E37F" w14:textId="77777777" w:rsidR="007674E3" w:rsidRDefault="007674E3" w:rsidP="00EC0A69">
      <w:pPr>
        <w:spacing w:after="0"/>
        <w:rPr>
          <w:rFonts w:ascii="Times New Roman" w:hAnsi="Times New Roman" w:cs="Times New Roman"/>
          <w:b w:val="0"/>
          <w:bCs/>
          <w:sz w:val="24"/>
          <w:szCs w:val="24"/>
        </w:rPr>
      </w:pPr>
    </w:p>
    <w:p w14:paraId="19A9CE85" w14:textId="29072A97" w:rsidR="007674E3" w:rsidRDefault="007674E3" w:rsidP="00EC0A69">
      <w:pPr>
        <w:spacing w:after="0"/>
        <w:rPr>
          <w:rFonts w:ascii="Times New Roman" w:hAnsi="Times New Roman" w:cs="Times New Roman"/>
          <w:b w:val="0"/>
          <w:bCs/>
          <w:sz w:val="24"/>
          <w:szCs w:val="24"/>
        </w:rPr>
      </w:pPr>
      <w:r>
        <w:rPr>
          <w:rFonts w:ascii="Times New Roman" w:hAnsi="Times New Roman" w:cs="Times New Roman"/>
          <w:b w:val="0"/>
          <w:bCs/>
          <w:sz w:val="24"/>
          <w:szCs w:val="24"/>
        </w:rPr>
        <w:t>Correspondence received was distributed for council review, after</w:t>
      </w:r>
      <w:r w:rsidR="0042273D">
        <w:rPr>
          <w:rFonts w:ascii="Times New Roman" w:hAnsi="Times New Roman" w:cs="Times New Roman"/>
          <w:b w:val="0"/>
          <w:bCs/>
          <w:sz w:val="24"/>
          <w:szCs w:val="24"/>
        </w:rPr>
        <w:t xml:space="preserve"> </w:t>
      </w:r>
      <w:r>
        <w:rPr>
          <w:rFonts w:ascii="Times New Roman" w:hAnsi="Times New Roman" w:cs="Times New Roman"/>
          <w:b w:val="0"/>
          <w:bCs/>
          <w:sz w:val="24"/>
          <w:szCs w:val="24"/>
        </w:rPr>
        <w:t>which</w:t>
      </w:r>
      <w:r w:rsidR="0042273D">
        <w:rPr>
          <w:rFonts w:ascii="Times New Roman" w:hAnsi="Times New Roman" w:cs="Times New Roman"/>
          <w:b w:val="0"/>
          <w:bCs/>
          <w:sz w:val="24"/>
          <w:szCs w:val="24"/>
        </w:rPr>
        <w:t xml:space="preserve"> motion by Mozena, seconded by Cover to approve the following claims: Salaries-13,689.74; EFTPS, whlg-4,274.10; Ne Dept of Rev, </w:t>
      </w:r>
      <w:proofErr w:type="spellStart"/>
      <w:r w:rsidR="0042273D">
        <w:rPr>
          <w:rFonts w:ascii="Times New Roman" w:hAnsi="Times New Roman" w:cs="Times New Roman"/>
          <w:b w:val="0"/>
          <w:bCs/>
          <w:sz w:val="24"/>
          <w:szCs w:val="24"/>
        </w:rPr>
        <w:t>whlg</w:t>
      </w:r>
      <w:proofErr w:type="spellEnd"/>
      <w:r w:rsidR="0042273D">
        <w:rPr>
          <w:rFonts w:ascii="Times New Roman" w:hAnsi="Times New Roman" w:cs="Times New Roman"/>
          <w:b w:val="0"/>
          <w:bCs/>
          <w:sz w:val="24"/>
          <w:szCs w:val="24"/>
        </w:rPr>
        <w:t xml:space="preserve">, </w:t>
      </w:r>
      <w:proofErr w:type="spellStart"/>
      <w:r w:rsidR="0042273D">
        <w:rPr>
          <w:rFonts w:ascii="Times New Roman" w:hAnsi="Times New Roman" w:cs="Times New Roman"/>
          <w:b w:val="0"/>
          <w:bCs/>
          <w:sz w:val="24"/>
          <w:szCs w:val="24"/>
        </w:rPr>
        <w:t>sls</w:t>
      </w:r>
      <w:proofErr w:type="spellEnd"/>
      <w:r w:rsidR="0042273D">
        <w:rPr>
          <w:rFonts w:ascii="Times New Roman" w:hAnsi="Times New Roman" w:cs="Times New Roman"/>
          <w:b w:val="0"/>
          <w:bCs/>
          <w:sz w:val="24"/>
          <w:szCs w:val="24"/>
        </w:rPr>
        <w:t xml:space="preserve"> tx-1,591.88; Ameritas, emp ret-707.61; Utilities-Black Hills Energy-1,614.57; OPPD-8,442.61; Verizon-607.37; Windstream-914.71; United Healthcare, ins-4,012.35; </w:t>
      </w:r>
      <w:proofErr w:type="spellStart"/>
      <w:r w:rsidR="0042273D">
        <w:rPr>
          <w:rFonts w:ascii="Times New Roman" w:hAnsi="Times New Roman" w:cs="Times New Roman"/>
          <w:b w:val="0"/>
          <w:bCs/>
          <w:sz w:val="24"/>
          <w:szCs w:val="24"/>
        </w:rPr>
        <w:t>Sirkdot</w:t>
      </w:r>
      <w:proofErr w:type="spellEnd"/>
      <w:r w:rsidR="0042273D">
        <w:rPr>
          <w:rFonts w:ascii="Times New Roman" w:hAnsi="Times New Roman" w:cs="Times New Roman"/>
          <w:b w:val="0"/>
          <w:bCs/>
          <w:sz w:val="24"/>
          <w:szCs w:val="24"/>
        </w:rPr>
        <w:t>, prof-123; Card Service Center, sup, bks, misc-225.33; ODP Business Solutions, sup-760.57; Meeske Hardware, sup/</w:t>
      </w:r>
      <w:proofErr w:type="spellStart"/>
      <w:r w:rsidR="0042273D">
        <w:rPr>
          <w:rFonts w:ascii="Times New Roman" w:hAnsi="Times New Roman" w:cs="Times New Roman"/>
          <w:b w:val="0"/>
          <w:bCs/>
          <w:sz w:val="24"/>
          <w:szCs w:val="24"/>
        </w:rPr>
        <w:t>maint</w:t>
      </w:r>
      <w:proofErr w:type="spellEnd"/>
      <w:r w:rsidR="0042273D">
        <w:rPr>
          <w:rFonts w:ascii="Times New Roman" w:hAnsi="Times New Roman" w:cs="Times New Roman"/>
          <w:b w:val="0"/>
          <w:bCs/>
          <w:sz w:val="24"/>
          <w:szCs w:val="24"/>
        </w:rPr>
        <w:t xml:space="preserve">/rep-384.71; </w:t>
      </w:r>
      <w:proofErr w:type="spellStart"/>
      <w:r w:rsidR="0042273D">
        <w:rPr>
          <w:rFonts w:ascii="Times New Roman" w:hAnsi="Times New Roman" w:cs="Times New Roman"/>
          <w:b w:val="0"/>
          <w:bCs/>
          <w:sz w:val="24"/>
          <w:szCs w:val="24"/>
        </w:rPr>
        <w:t>Cassgram</w:t>
      </w:r>
      <w:proofErr w:type="spellEnd"/>
      <w:r w:rsidR="0042273D">
        <w:rPr>
          <w:rFonts w:ascii="Times New Roman" w:hAnsi="Times New Roman" w:cs="Times New Roman"/>
          <w:b w:val="0"/>
          <w:bCs/>
          <w:sz w:val="24"/>
          <w:szCs w:val="24"/>
        </w:rPr>
        <w:t xml:space="preserve">, adv-156; Chamber of Commerce, mtg-20; Jeffrey Nielsen, rep-45.75; Ty’s Outdoor Power, 296.15; Stop N Shop, fuel-36617; CNH Industrial Accts, rep-394.96; Meeske Auto, </w:t>
      </w:r>
      <w:proofErr w:type="spellStart"/>
      <w:r w:rsidR="0042273D">
        <w:rPr>
          <w:rFonts w:ascii="Times New Roman" w:hAnsi="Times New Roman" w:cs="Times New Roman"/>
          <w:b w:val="0"/>
          <w:bCs/>
          <w:sz w:val="24"/>
          <w:szCs w:val="24"/>
        </w:rPr>
        <w:t>maint</w:t>
      </w:r>
      <w:proofErr w:type="spellEnd"/>
      <w:r w:rsidR="0042273D">
        <w:rPr>
          <w:rFonts w:ascii="Times New Roman" w:hAnsi="Times New Roman" w:cs="Times New Roman"/>
          <w:b w:val="0"/>
          <w:bCs/>
          <w:sz w:val="24"/>
          <w:szCs w:val="24"/>
        </w:rPr>
        <w:t xml:space="preserve">/sup-85.67; Columbus Bank &amp; Trust, bd int pmt-825; BOK Financial, </w:t>
      </w:r>
      <w:proofErr w:type="spellStart"/>
      <w:r w:rsidR="0042273D">
        <w:rPr>
          <w:rFonts w:ascii="Times New Roman" w:hAnsi="Times New Roman" w:cs="Times New Roman"/>
          <w:b w:val="0"/>
          <w:bCs/>
          <w:sz w:val="24"/>
          <w:szCs w:val="24"/>
        </w:rPr>
        <w:t>prin</w:t>
      </w:r>
      <w:proofErr w:type="spellEnd"/>
      <w:r w:rsidR="0042273D">
        <w:rPr>
          <w:rFonts w:ascii="Times New Roman" w:hAnsi="Times New Roman" w:cs="Times New Roman"/>
          <w:b w:val="0"/>
          <w:bCs/>
          <w:sz w:val="24"/>
          <w:szCs w:val="24"/>
        </w:rPr>
        <w:t>, int pmt-21,020; Green Thumb,</w:t>
      </w:r>
      <w:r w:rsidR="00E30085">
        <w:rPr>
          <w:rFonts w:ascii="Times New Roman" w:hAnsi="Times New Roman" w:cs="Times New Roman"/>
          <w:b w:val="0"/>
          <w:bCs/>
          <w:sz w:val="24"/>
          <w:szCs w:val="24"/>
        </w:rPr>
        <w:t xml:space="preserve"> prof-2,275; Fireguard, prof-693; Danko, equip-6,062.50; Keckler Oil, sup-20; NMC Truck Center, equip-525.03; WW Express Lane, fuel-209.59; Matheson Tri-Gas, sup-195.95; Quick Med Claims, reimb-691.08; Cass Co Treasurer, sup-180; Broad Reach, bks-411.25; Baker &amp; Taylor, bks-298.17; Post Office, pstg-735; </w:t>
      </w:r>
      <w:proofErr w:type="spellStart"/>
      <w:r w:rsidR="00E30085">
        <w:rPr>
          <w:rFonts w:ascii="Times New Roman" w:hAnsi="Times New Roman" w:cs="Times New Roman"/>
          <w:b w:val="0"/>
          <w:bCs/>
          <w:sz w:val="24"/>
          <w:szCs w:val="24"/>
        </w:rPr>
        <w:t>PeopleService</w:t>
      </w:r>
      <w:proofErr w:type="spellEnd"/>
      <w:r w:rsidR="00E30085">
        <w:rPr>
          <w:rFonts w:ascii="Times New Roman" w:hAnsi="Times New Roman" w:cs="Times New Roman"/>
          <w:b w:val="0"/>
          <w:bCs/>
          <w:sz w:val="24"/>
          <w:szCs w:val="24"/>
        </w:rPr>
        <w:t xml:space="preserve">, prof-14,656; Cass County Refuse, reimb-14,057.03; One Call, </w:t>
      </w:r>
      <w:proofErr w:type="spellStart"/>
      <w:r w:rsidR="00E30085">
        <w:rPr>
          <w:rFonts w:ascii="Times New Roman" w:hAnsi="Times New Roman" w:cs="Times New Roman"/>
          <w:b w:val="0"/>
          <w:bCs/>
          <w:sz w:val="24"/>
          <w:szCs w:val="24"/>
        </w:rPr>
        <w:t>lct</w:t>
      </w:r>
      <w:proofErr w:type="spellEnd"/>
      <w:r w:rsidR="00E30085">
        <w:rPr>
          <w:rFonts w:ascii="Times New Roman" w:hAnsi="Times New Roman" w:cs="Times New Roman"/>
          <w:b w:val="0"/>
          <w:bCs/>
          <w:sz w:val="24"/>
          <w:szCs w:val="24"/>
        </w:rPr>
        <w:t xml:space="preserve"> fee-11.87; S&amp;L Trenching, rep-2,500; JSM Concrete, rep-3,250; Contractor Solutions, rep-1,218.32; RAWW, alloc-6,664.40.  On roll call those voting aye: Mozena, Cover and Nutter. Voting nay: Absent: </w:t>
      </w:r>
      <w:proofErr w:type="spellStart"/>
      <w:r w:rsidR="00E30085">
        <w:rPr>
          <w:rFonts w:ascii="Times New Roman" w:hAnsi="Times New Roman" w:cs="Times New Roman"/>
          <w:b w:val="0"/>
          <w:bCs/>
          <w:sz w:val="24"/>
          <w:szCs w:val="24"/>
        </w:rPr>
        <w:t>Heneger</w:t>
      </w:r>
      <w:proofErr w:type="spellEnd"/>
      <w:r w:rsidR="00E30085">
        <w:rPr>
          <w:rFonts w:ascii="Times New Roman" w:hAnsi="Times New Roman" w:cs="Times New Roman"/>
          <w:b w:val="0"/>
          <w:bCs/>
          <w:sz w:val="24"/>
          <w:szCs w:val="24"/>
        </w:rPr>
        <w:t>.  Motion carried.</w:t>
      </w:r>
      <w:r w:rsidR="0042273D">
        <w:rPr>
          <w:rFonts w:ascii="Times New Roman" w:hAnsi="Times New Roman" w:cs="Times New Roman"/>
          <w:b w:val="0"/>
          <w:bCs/>
          <w:sz w:val="24"/>
          <w:szCs w:val="24"/>
        </w:rPr>
        <w:t xml:space="preserve"> </w:t>
      </w:r>
    </w:p>
    <w:p w14:paraId="0EEBCB51" w14:textId="77777777" w:rsidR="00E30085" w:rsidRDefault="00E30085" w:rsidP="00EC0A69">
      <w:pPr>
        <w:spacing w:after="0"/>
        <w:rPr>
          <w:rFonts w:ascii="Times New Roman" w:hAnsi="Times New Roman" w:cs="Times New Roman"/>
          <w:b w:val="0"/>
          <w:bCs/>
          <w:sz w:val="24"/>
          <w:szCs w:val="24"/>
        </w:rPr>
      </w:pPr>
    </w:p>
    <w:p w14:paraId="662B175F" w14:textId="2E096C6A" w:rsidR="00E30085" w:rsidRDefault="00E30085" w:rsidP="00EC0A69">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The next city council will be held Wednesday, May 7, </w:t>
      </w:r>
      <w:proofErr w:type="gramStart"/>
      <w:r>
        <w:rPr>
          <w:rFonts w:ascii="Times New Roman" w:hAnsi="Times New Roman" w:cs="Times New Roman"/>
          <w:b w:val="0"/>
          <w:bCs/>
          <w:sz w:val="24"/>
          <w:szCs w:val="24"/>
        </w:rPr>
        <w:t>2025</w:t>
      </w:r>
      <w:proofErr w:type="gramEnd"/>
      <w:r>
        <w:rPr>
          <w:rFonts w:ascii="Times New Roman" w:hAnsi="Times New Roman" w:cs="Times New Roman"/>
          <w:b w:val="0"/>
          <w:bCs/>
          <w:sz w:val="24"/>
          <w:szCs w:val="24"/>
        </w:rPr>
        <w:t xml:space="preserve"> at 6:00 p.m.</w:t>
      </w:r>
    </w:p>
    <w:p w14:paraId="62081461" w14:textId="77777777" w:rsidR="00E30085" w:rsidRDefault="00E30085" w:rsidP="00EC0A69">
      <w:pPr>
        <w:spacing w:after="0"/>
        <w:rPr>
          <w:rFonts w:ascii="Times New Roman" w:hAnsi="Times New Roman" w:cs="Times New Roman"/>
          <w:b w:val="0"/>
          <w:bCs/>
          <w:sz w:val="24"/>
          <w:szCs w:val="24"/>
        </w:rPr>
      </w:pPr>
    </w:p>
    <w:p w14:paraId="62A7BB37" w14:textId="6B6ECE53" w:rsidR="00E30085" w:rsidRDefault="00E30085" w:rsidP="00EC0A69">
      <w:pPr>
        <w:spacing w:after="0"/>
        <w:rPr>
          <w:rFonts w:ascii="Times New Roman" w:hAnsi="Times New Roman" w:cs="Times New Roman"/>
          <w:b w:val="0"/>
          <w:bCs/>
          <w:sz w:val="24"/>
          <w:szCs w:val="24"/>
        </w:rPr>
      </w:pPr>
      <w:r>
        <w:rPr>
          <w:rFonts w:ascii="Times New Roman" w:hAnsi="Times New Roman" w:cs="Times New Roman"/>
          <w:b w:val="0"/>
          <w:bCs/>
          <w:sz w:val="24"/>
          <w:szCs w:val="24"/>
        </w:rPr>
        <w:t>The meeting adjourned at 6:36 p.m.</w:t>
      </w:r>
    </w:p>
    <w:p w14:paraId="13C8E5EA" w14:textId="77777777" w:rsidR="00E30085" w:rsidRDefault="00E30085" w:rsidP="00EC0A69">
      <w:pPr>
        <w:spacing w:after="0"/>
        <w:rPr>
          <w:rFonts w:ascii="Times New Roman" w:hAnsi="Times New Roman" w:cs="Times New Roman"/>
          <w:b w:val="0"/>
          <w:bCs/>
          <w:sz w:val="24"/>
          <w:szCs w:val="24"/>
        </w:rPr>
      </w:pPr>
    </w:p>
    <w:p w14:paraId="45EB9867" w14:textId="3B5E69C7" w:rsidR="00E30085" w:rsidRDefault="00E30085" w:rsidP="00EC0A69">
      <w:pPr>
        <w:spacing w:after="0"/>
        <w:rPr>
          <w:rFonts w:ascii="Times New Roman" w:hAnsi="Times New Roman" w:cs="Times New Roman"/>
          <w:b w:val="0"/>
          <w:bCs/>
          <w:sz w:val="24"/>
          <w:szCs w:val="24"/>
        </w:rPr>
      </w:pPr>
      <w:r>
        <w:rPr>
          <w:rFonts w:ascii="Times New Roman" w:hAnsi="Times New Roman" w:cs="Times New Roman"/>
          <w:b w:val="0"/>
          <w:bCs/>
          <w:sz w:val="24"/>
          <w:szCs w:val="24"/>
        </w:rPr>
        <w:t>/s/Michael Barrett, Mayor</w:t>
      </w:r>
    </w:p>
    <w:p w14:paraId="73BA99CF" w14:textId="7476F948" w:rsidR="00E30085" w:rsidRPr="00EC0A69" w:rsidRDefault="00E30085" w:rsidP="00EC0A69">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 City Clerk</w:t>
      </w:r>
    </w:p>
    <w:sectPr w:rsidR="00E30085" w:rsidRPr="00EC0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69"/>
    <w:rsid w:val="003A215E"/>
    <w:rsid w:val="0042273D"/>
    <w:rsid w:val="0060544B"/>
    <w:rsid w:val="00667B6D"/>
    <w:rsid w:val="006A6E0F"/>
    <w:rsid w:val="007674E3"/>
    <w:rsid w:val="00B90A62"/>
    <w:rsid w:val="00C72808"/>
    <w:rsid w:val="00DE1C20"/>
    <w:rsid w:val="00E30085"/>
    <w:rsid w:val="00E32B8A"/>
    <w:rsid w:val="00EB40A1"/>
    <w:rsid w:val="00EC0A69"/>
    <w:rsid w:val="00F0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60D7"/>
  <w15:chartTrackingRefBased/>
  <w15:docId w15:val="{EFF30D28-97F7-4FF0-A442-9F2C712D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A6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C0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A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A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A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A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A69"/>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EC0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A69"/>
    <w:rPr>
      <w:rFonts w:eastAsiaTheme="majorEastAsia" w:cstheme="majorBidi"/>
      <w:color w:val="272727" w:themeColor="text1" w:themeTint="D8"/>
    </w:rPr>
  </w:style>
  <w:style w:type="paragraph" w:styleId="Title">
    <w:name w:val="Title"/>
    <w:basedOn w:val="Normal"/>
    <w:next w:val="Normal"/>
    <w:link w:val="TitleChar"/>
    <w:uiPriority w:val="10"/>
    <w:qFormat/>
    <w:rsid w:val="00EC0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A6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EC0A69"/>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EC0A69"/>
    <w:pPr>
      <w:spacing w:before="160"/>
      <w:jc w:val="center"/>
    </w:pPr>
    <w:rPr>
      <w:i/>
      <w:iCs/>
      <w:color w:val="404040" w:themeColor="text1" w:themeTint="BF"/>
    </w:rPr>
  </w:style>
  <w:style w:type="character" w:customStyle="1" w:styleId="QuoteChar">
    <w:name w:val="Quote Char"/>
    <w:basedOn w:val="DefaultParagraphFont"/>
    <w:link w:val="Quote"/>
    <w:uiPriority w:val="29"/>
    <w:rsid w:val="00EC0A69"/>
    <w:rPr>
      <w:i/>
      <w:iCs/>
      <w:color w:val="404040" w:themeColor="text1" w:themeTint="BF"/>
    </w:rPr>
  </w:style>
  <w:style w:type="paragraph" w:styleId="ListParagraph">
    <w:name w:val="List Paragraph"/>
    <w:basedOn w:val="Normal"/>
    <w:uiPriority w:val="34"/>
    <w:qFormat/>
    <w:rsid w:val="00EC0A69"/>
    <w:pPr>
      <w:ind w:left="720"/>
      <w:contextualSpacing/>
    </w:pPr>
  </w:style>
  <w:style w:type="character" w:styleId="IntenseEmphasis">
    <w:name w:val="Intense Emphasis"/>
    <w:basedOn w:val="DefaultParagraphFont"/>
    <w:uiPriority w:val="21"/>
    <w:qFormat/>
    <w:rsid w:val="00EC0A69"/>
    <w:rPr>
      <w:i/>
      <w:iCs/>
      <w:color w:val="0F4761" w:themeColor="accent1" w:themeShade="BF"/>
    </w:rPr>
  </w:style>
  <w:style w:type="paragraph" w:styleId="IntenseQuote">
    <w:name w:val="Intense Quote"/>
    <w:basedOn w:val="Normal"/>
    <w:next w:val="Normal"/>
    <w:link w:val="IntenseQuoteChar"/>
    <w:uiPriority w:val="30"/>
    <w:qFormat/>
    <w:rsid w:val="00EC0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A69"/>
    <w:rPr>
      <w:i/>
      <w:iCs/>
      <w:color w:val="0F4761" w:themeColor="accent1" w:themeShade="BF"/>
    </w:rPr>
  </w:style>
  <w:style w:type="character" w:styleId="IntenseReference">
    <w:name w:val="Intense Reference"/>
    <w:basedOn w:val="DefaultParagraphFont"/>
    <w:uiPriority w:val="32"/>
    <w:qFormat/>
    <w:rsid w:val="00EC0A69"/>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2</cp:revision>
  <dcterms:created xsi:type="dcterms:W3CDTF">2025-04-03T11:25:00Z</dcterms:created>
  <dcterms:modified xsi:type="dcterms:W3CDTF">2025-04-08T18:49:00Z</dcterms:modified>
</cp:coreProperties>
</file>